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D8B" w:rsidRPr="003A5D8B" w:rsidRDefault="003A5D8B" w:rsidP="003A5D8B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3A5D8B">
        <w:rPr>
          <w:rFonts w:ascii="Times New Roman" w:hAnsi="Times New Roman" w:cs="Times New Roman"/>
          <w:b/>
          <w:bCs/>
          <w:sz w:val="28"/>
          <w:szCs w:val="28"/>
        </w:rPr>
        <w:t>Сказка о финансовой грамотности, или про то, как Емеля царем стал</w:t>
      </w:r>
    </w:p>
    <w:bookmarkEnd w:id="0"/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В тридевятом царстве, в тридесятом государстве жил-был Царь, и была у него дочь - прекрасная Царевна-Транжира.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 xml:space="preserve">И была в этом царстве беда: не умели ни Царь с дочерью, ни бояре с дворянами финансами своими распоряжаться, оттого и страдала Экономика, горько </w:t>
      </w:r>
      <w:proofErr w:type="gramStart"/>
      <w:r w:rsidRPr="003A5D8B">
        <w:rPr>
          <w:rFonts w:ascii="Times New Roman" w:hAnsi="Times New Roman" w:cs="Times New Roman"/>
          <w:sz w:val="28"/>
          <w:szCs w:val="28"/>
        </w:rPr>
        <w:t xml:space="preserve">плакала,   </w:t>
      </w:r>
      <w:proofErr w:type="gramEnd"/>
      <w:r w:rsidRPr="003A5D8B">
        <w:rPr>
          <w:rFonts w:ascii="Times New Roman" w:hAnsi="Times New Roman" w:cs="Times New Roman"/>
          <w:sz w:val="28"/>
          <w:szCs w:val="28"/>
        </w:rPr>
        <w:t>днями   и    ночами   проливала   слезы   о копеечках казенных. А что же Царь и Царевна- Транжира?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 Трачу деньги, как хочу - по-другому не могу, по-другому не умею, научите же скорее, - то и дело доносилось из государевых палат.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И Царь бездействовать не собирался, а решил он собрать в округе финансистов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 экономистов, чтобы они его финансовой грамотности обучили. Вот такое мудрое решение принял Царь, не зря же его государи других царств мудрецом прозвали и частенько к нему за советом наведывались. И созвал Царь в воскресное утро на центральной площади всех ученых да просвещенных людей и молвил слова такие: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   Ежели   какой-нибудь   молодец   меня </w:t>
      </w:r>
      <w:proofErr w:type="gramStart"/>
      <w:r w:rsidRPr="003A5D8B">
        <w:rPr>
          <w:rFonts w:ascii="Times New Roman" w:hAnsi="Times New Roman" w:cs="Times New Roman"/>
          <w:sz w:val="28"/>
          <w:szCs w:val="28"/>
        </w:rPr>
        <w:t>финансовой  грамотности</w:t>
      </w:r>
      <w:proofErr w:type="gramEnd"/>
      <w:r w:rsidRPr="003A5D8B">
        <w:rPr>
          <w:rFonts w:ascii="Times New Roman" w:hAnsi="Times New Roman" w:cs="Times New Roman"/>
          <w:sz w:val="28"/>
          <w:szCs w:val="28"/>
        </w:rPr>
        <w:t>   научит, то получит он дочь мою в жены и полцарства в придачу.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И отправились молодцы на все четыре стороны финансовой грамотности обучаться, учиться деньгами распоряжаться.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А тут Емеля - простой русский парень - со своей печи услыхал царскую речь и думает: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A5D8B">
        <w:rPr>
          <w:rFonts w:ascii="Times New Roman" w:hAnsi="Times New Roman" w:cs="Times New Roman"/>
          <w:sz w:val="28"/>
          <w:szCs w:val="28"/>
        </w:rPr>
        <w:t>Дай-ка</w:t>
      </w:r>
      <w:proofErr w:type="gramEnd"/>
      <w:r w:rsidRPr="003A5D8B">
        <w:rPr>
          <w:rFonts w:ascii="Times New Roman" w:hAnsi="Times New Roman" w:cs="Times New Roman"/>
          <w:sz w:val="28"/>
          <w:szCs w:val="28"/>
        </w:rPr>
        <w:t xml:space="preserve"> и я в этакой интересной акции поучаствую.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Захотелось Емеле на царской дочке жениться и царем стать - ну, это не удивительно, кто же править не мечтает. Собрался Емеля с мыслями, слез с печки, обул лапти, закинул мешок за плечи и пошел в путь.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 xml:space="preserve">Шел, шел наш молодец и дошел до развилки. Видит Емельян перед собой три дороги, а рядом камень, а на нем надпись: «Прямо – пойдешь - невесту найдешь, направо пойдешь - к </w:t>
      </w:r>
      <w:proofErr w:type="spellStart"/>
      <w:r w:rsidRPr="003A5D8B">
        <w:rPr>
          <w:rFonts w:ascii="Times New Roman" w:hAnsi="Times New Roman" w:cs="Times New Roman"/>
          <w:sz w:val="28"/>
          <w:szCs w:val="28"/>
        </w:rPr>
        <w:t>басурману</w:t>
      </w:r>
      <w:proofErr w:type="spellEnd"/>
      <w:r w:rsidRPr="003A5D8B">
        <w:rPr>
          <w:rFonts w:ascii="Times New Roman" w:hAnsi="Times New Roman" w:cs="Times New Roman"/>
          <w:sz w:val="28"/>
          <w:szCs w:val="28"/>
        </w:rPr>
        <w:t xml:space="preserve"> зайдешь, налево пойдешь - деньги обретешь». Подумал Емеля и свернул налево. Вот идет он по дороге, видит - вроде вдалеке стоит избушка, а в ней старушка день и ночь прядет, прядет - на рынке пряжу продает. И зашел Емеля к ней в гости, поесть, попить, послушать новости.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Накормила, напоила его Баба Яга и спрашивает: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   Куда, добрый молодец, путь держишь?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lastRenderedPageBreak/>
        <w:t>Тут Емеля и рассказал Яге про слова царские и о своем желании на царевне жениться, да только пожаловался, что ничего он не узнал еще про финансовую грамотность.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   Не горюй, - говорит ему старушка. - Я тебе помогу. С финансами нынче у всех тяжко, вот и мне – пенсионерке - не хватает, приходится на базаре торговать. Но дам я тебе совет: имей всегда накопления в размере трех - шести ежемесячных доходов на непредвиденные расходы, тогда и лишние деньги у тебя всегда будут.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br/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И шел Емеля семь дней и семь ночей, и набрел на замок. Заходит внутрь, а там сам Кощей Бессмертный сидит в злате, в серебре да в паутине, всё сокровища пересчитывает. Спрашивает у него Емеля: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   Как же ты так разбогател? Отвечает ему Кощей: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    </w:t>
      </w:r>
      <w:proofErr w:type="gramStart"/>
      <w:r w:rsidRPr="003A5D8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A5D8B">
        <w:rPr>
          <w:rFonts w:ascii="Times New Roman" w:hAnsi="Times New Roman" w:cs="Times New Roman"/>
          <w:sz w:val="28"/>
          <w:szCs w:val="28"/>
        </w:rPr>
        <w:t xml:space="preserve"> я деньги в одну прибыльную отрасль поместил. Да только, чтобы грамотно инвестировать, нужно знать, каким будет результат.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Цель должна оправдывать средства. И запомни еще одно правило: вкладывая свои деньги, нужно правильно определить степень риска.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Теперь ступай.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   Спасибо, - сказал Емеля и побрел дальше.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Идет Емеля по лесной тропинке и видит, что в кустах что-то заблестело, подошел ближе, а там - лампа. Аккуратно взял ее Емеля в руки, потер, и в тот же миг предстал передним Джинн - здоровый, крепкий, в шелковых шароварах, в жилетке с турецким узором, на ногах - мокасины, а на голове - тюрбан.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 Чего желаете? - пробормотал сонный Джинн.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Отвечает ему Емеля: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   Хочу я на ковре-самолете полетать.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   Будет исполнено.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Свистнул Джинн - и подлетел ковер к Емеле. Забрался молодец на ковер, приказывает: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   Доставь меня в самый богатый город в этом царстве.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 xml:space="preserve">И прилетел наш герой в неописуемо красивый и сказочно богатый город Рублёв. А там рубли направо-налево кидают – богатые люди там проживают. </w:t>
      </w:r>
      <w:r w:rsidRPr="003A5D8B">
        <w:rPr>
          <w:rFonts w:ascii="Times New Roman" w:hAnsi="Times New Roman" w:cs="Times New Roman"/>
          <w:sz w:val="28"/>
          <w:szCs w:val="28"/>
        </w:rPr>
        <w:lastRenderedPageBreak/>
        <w:t>Говорят, что деньги в этом городе сыплются с неба вместе с дождем. Да только Емеля в эти сказки не верил, знал, что деньги тяжелым трудом достаются. И решил он спросить у купцов местных про финансовую грамотность. Может, они чем-нибудь помогут доброму молодцу?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   Эй, купцы, как торговля?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   Торговля идет, как речка бежит, как ветер свистит, как сокол парит.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      Эй, купцы-близнецы, а не расскажете ли мне что-нибудь про грамотность финансовую?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    Расскажем, отчего же не рассказать. Записывай: кредит лучше брать в банке в рублях и на минимальный срок, чтобы платеж по нему составлял до двадцати - тридцати процентов твоего дохода; не надо хранить накопления дома - лучше их разместить на банковском депозите, чтобы спасти от инфляции; не стоит пренебрегать страхованием своих финансов.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   Ой, спасибо, купцы. Выручили вы меня. Прощайте, не поминайте лихом.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Вернулся Емеля на ковре-самолете к царю и, не ударив в грязь лицом, не опозорившись, передал царю те советы, которые ему дали Баба Яга, Кощей Бессмертный, купцы-близнецы.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-   Вот спасибо тебе, Емеля, выручил меня, выполнил мою просьбу, и я свое слово сдержу.</w:t>
      </w:r>
    </w:p>
    <w:p w:rsidR="003A5D8B" w:rsidRPr="003A5D8B" w:rsidRDefault="003A5D8B" w:rsidP="003A5D8B">
      <w:pPr>
        <w:rPr>
          <w:rFonts w:ascii="Times New Roman" w:hAnsi="Times New Roman" w:cs="Times New Roman"/>
          <w:sz w:val="28"/>
          <w:szCs w:val="28"/>
        </w:rPr>
      </w:pPr>
      <w:r w:rsidRPr="003A5D8B">
        <w:rPr>
          <w:rFonts w:ascii="Times New Roman" w:hAnsi="Times New Roman" w:cs="Times New Roman"/>
          <w:sz w:val="28"/>
          <w:szCs w:val="28"/>
        </w:rPr>
        <w:t>И женился Емеля на Царевне - теперь уже не Транжире, и получил полцарства в придачу. И жили люди в том царстве - государстве долго, счастливо и богато.</w:t>
      </w:r>
    </w:p>
    <w:p w:rsidR="008C6020" w:rsidRPr="003A5D8B" w:rsidRDefault="008C6020">
      <w:pPr>
        <w:rPr>
          <w:rFonts w:ascii="Times New Roman" w:hAnsi="Times New Roman" w:cs="Times New Roman"/>
          <w:sz w:val="28"/>
          <w:szCs w:val="28"/>
        </w:rPr>
      </w:pPr>
    </w:p>
    <w:sectPr w:rsidR="008C6020" w:rsidRPr="003A5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020"/>
    <w:rsid w:val="003A5D8B"/>
    <w:rsid w:val="008C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B74FD8-B40E-45F3-AF1A-CD86F9794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6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4315</Characters>
  <Application>Microsoft Office Word</Application>
  <DocSecurity>0</DocSecurity>
  <Lines>35</Lines>
  <Paragraphs>10</Paragraphs>
  <ScaleCrop>false</ScaleCrop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2022-03-05T09:15:00Z</dcterms:created>
  <dcterms:modified xsi:type="dcterms:W3CDTF">2022-03-05T09:15:00Z</dcterms:modified>
</cp:coreProperties>
</file>